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DCD" w:rsidRPr="00A7417C" w:rsidRDefault="00B53FBE" w:rsidP="00B86DC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80"/>
          <w:sz w:val="27"/>
          <w:szCs w:val="27"/>
          <w:lang w:eastAsia="ru-RU"/>
        </w:rPr>
      </w:pPr>
      <w:r w:rsidRPr="00A7417C">
        <w:rPr>
          <w:rFonts w:ascii="Times New Roman" w:eastAsia="Times New Roman" w:hAnsi="Times New Roman" w:cs="Times New Roman"/>
          <w:noProof/>
          <w:color w:val="00008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2550160</wp:posOffset>
            </wp:positionH>
            <wp:positionV relativeFrom="paragraph">
              <wp:posOffset>-263525</wp:posOffset>
            </wp:positionV>
            <wp:extent cx="771525" cy="771525"/>
            <wp:effectExtent l="0" t="0" r="0" b="0"/>
            <wp:wrapTopAndBottom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86DCD" w:rsidRPr="00FE6B0B" w:rsidRDefault="00B86DCD" w:rsidP="00B53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ДЕПАРТАМЕНТ ЗДРАВООХРАНЕНИЯ</w:t>
      </w:r>
    </w:p>
    <w:p w:rsidR="00B86DCD" w:rsidRPr="00FE6B0B" w:rsidRDefault="00B86DCD" w:rsidP="00B53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ХАНТЫ-МАНСИЙСКОГО АВТОНОМНОГО ОКРУГА - ЮГРЫ</w:t>
      </w:r>
    </w:p>
    <w:p w:rsidR="00B86DCD" w:rsidRPr="00FE6B0B" w:rsidRDefault="00B86DCD" w:rsidP="00B53F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b/>
          <w:color w:val="000080"/>
          <w:sz w:val="28"/>
          <w:szCs w:val="28"/>
          <w:lang w:eastAsia="ru-RU"/>
        </w:rPr>
        <w:t>(Депздрав Югры)</w:t>
      </w:r>
    </w:p>
    <w:p w:rsidR="00B86DCD" w:rsidRPr="00A7417C" w:rsidRDefault="00B86DCD" w:rsidP="00B86DCD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B86DCD" w:rsidRPr="00FE6B0B" w:rsidRDefault="00B86DCD" w:rsidP="00B86DCD">
      <w:pPr>
        <w:keepNext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П</w:t>
      </w:r>
      <w:r w:rsidR="00B53FBE"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Р</w:t>
      </w:r>
      <w:r w:rsidR="00B53FBE"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И</w:t>
      </w:r>
      <w:r w:rsidR="00B53FBE"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</w:t>
      </w:r>
      <w:r w:rsidR="00B53FBE"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  <w:r w:rsidR="00B53FBE"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</w:t>
      </w:r>
      <w:r w:rsidRPr="00FE6B0B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З</w:t>
      </w:r>
    </w:p>
    <w:p w:rsidR="00B86DCD" w:rsidRPr="00A7417C" w:rsidRDefault="00B86DCD" w:rsidP="00B86DC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2E362D" w:rsidRDefault="00B86DCD" w:rsidP="00E605A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05A1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E36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проведении окружной научно-практической конференции нейрохирургов «Комплексное лечение опухолей головного мозга»</w:t>
      </w:r>
    </w:p>
    <w:p w:rsidR="00E605A1" w:rsidRPr="00A7417C" w:rsidRDefault="00E605A1" w:rsidP="00E605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A7417C" w:rsidRPr="00A7417C" w:rsidRDefault="00A7417C" w:rsidP="00E605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</w:pPr>
    </w:p>
    <w:p w:rsidR="00B86DCD" w:rsidRPr="00BA659E" w:rsidRDefault="00B86DCD" w:rsidP="00B86DCD">
      <w:pPr>
        <w:tabs>
          <w:tab w:val="left" w:pos="4155"/>
          <w:tab w:val="center" w:pos="467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A6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</w:t>
      </w:r>
      <w:r w:rsidR="00BA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26.08.15___</w:t>
      </w:r>
      <w:r w:rsidR="00BA6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</w:t>
      </w:r>
      <w:r w:rsidR="00B53FBE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№ </w:t>
      </w:r>
      <w:r w:rsidR="00BA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_883_</w:t>
      </w:r>
    </w:p>
    <w:p w:rsidR="00B86DCD" w:rsidRPr="00FE6B0B" w:rsidRDefault="00B86DCD" w:rsidP="00B86DC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Ханты-Мансийск</w:t>
      </w:r>
    </w:p>
    <w:p w:rsidR="00B86DCD" w:rsidRPr="00A7417C" w:rsidRDefault="00B86DCD" w:rsidP="00B86D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B86DCD" w:rsidRPr="00A7417C" w:rsidRDefault="00B86DCD" w:rsidP="00860DA4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E605A1" w:rsidRPr="00CE5987" w:rsidRDefault="00B86DCD" w:rsidP="00A7417C">
      <w:pPr>
        <w:widowControl w:val="0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В соответствии с </w:t>
      </w:r>
      <w:r w:rsidR="002E362D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планом основных организационных мероприятий </w:t>
      </w:r>
      <w:r w:rsidR="00A60D5C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Департамент</w:t>
      </w:r>
      <w:r w:rsidR="002E362D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а</w:t>
      </w:r>
      <w:r w:rsidR="00A60D5C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здравоохранения Ханты-Мансийского автономного округа – Югры</w:t>
      </w:r>
      <w:r w:rsidR="002E362D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на 2015 </w:t>
      </w:r>
      <w:proofErr w:type="gramStart"/>
      <w:r w:rsidR="002E362D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год  </w:t>
      </w:r>
      <w:r w:rsidR="007832F4" w:rsidRPr="00CE598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>п</w:t>
      </w:r>
      <w:proofErr w:type="gramEnd"/>
      <w:r w:rsidR="007832F4" w:rsidRPr="00CE5987">
        <w:rPr>
          <w:rFonts w:ascii="Times New Roman" w:eastAsia="Times New Roman" w:hAnsi="Times New Roman" w:cs="Times New Roman"/>
          <w:b/>
          <w:spacing w:val="6"/>
          <w:sz w:val="28"/>
          <w:szCs w:val="28"/>
          <w:lang w:eastAsia="ru-RU"/>
        </w:rPr>
        <w:t xml:space="preserve"> р и к а з ы в а ю:</w:t>
      </w:r>
    </w:p>
    <w:p w:rsidR="00E605A1" w:rsidRPr="00CE5987" w:rsidRDefault="00E605A1" w:rsidP="00A7417C">
      <w:pPr>
        <w:widowControl w:val="0"/>
        <w:tabs>
          <w:tab w:val="left" w:pos="1134"/>
        </w:tabs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spacing w:val="6"/>
          <w:sz w:val="27"/>
          <w:szCs w:val="27"/>
          <w:lang w:eastAsia="ru-RU"/>
        </w:rPr>
      </w:pPr>
    </w:p>
    <w:p w:rsidR="0060670B" w:rsidRPr="00CE5987" w:rsidRDefault="0060670B" w:rsidP="00A7417C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CE5987">
        <w:rPr>
          <w:rFonts w:ascii="Times New Roman" w:hAnsi="Times New Roman" w:cs="Times New Roman"/>
          <w:spacing w:val="6"/>
          <w:sz w:val="28"/>
          <w:szCs w:val="28"/>
        </w:rPr>
        <w:t xml:space="preserve">Главному врачу </w:t>
      </w: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бюджетного учреждения Ханты-Мансийского автономного округа – Югры «</w:t>
      </w:r>
      <w:proofErr w:type="spellStart"/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Сургутская</w:t>
      </w:r>
      <w:proofErr w:type="spellEnd"/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клиническая травматологическая больница» Д.А. </w:t>
      </w:r>
      <w:proofErr w:type="spellStart"/>
      <w:proofErr w:type="gramStart"/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Гарайсу</w:t>
      </w:r>
      <w:proofErr w:type="spellEnd"/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 с</w:t>
      </w:r>
      <w:proofErr w:type="gramEnd"/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22 по 23 сентября 2015 года </w:t>
      </w:r>
      <w:r w:rsidR="00A7417C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на базе бюджетного учреждения Ханты-Мансийского автономного округа – Югры «Сургутская клиническая травматологическая больница» </w:t>
      </w: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провести очередную окружную научно-практическую конференцию нейрохирургов Ханты-</w:t>
      </w:r>
      <w:r w:rsidR="00A7417C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М</w:t>
      </w: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ансийского автономного округа – Югры «Комплексное лечение опухолей головного мозга»  (далее – Конференция).</w:t>
      </w:r>
    </w:p>
    <w:p w:rsidR="002E362D" w:rsidRPr="00CE5987" w:rsidRDefault="002E362D" w:rsidP="00A7417C">
      <w:pPr>
        <w:pStyle w:val="a7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Утвердить:</w:t>
      </w:r>
    </w:p>
    <w:p w:rsidR="002E362D" w:rsidRPr="00CE5987" w:rsidRDefault="002E362D" w:rsidP="00A7417C">
      <w:pPr>
        <w:pStyle w:val="a7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Программу Конференции (приложение 1).</w:t>
      </w:r>
    </w:p>
    <w:p w:rsidR="002E362D" w:rsidRPr="00CE5987" w:rsidRDefault="0060670B" w:rsidP="00A7417C">
      <w:pPr>
        <w:pStyle w:val="a7"/>
        <w:widowControl w:val="0"/>
        <w:numPr>
          <w:ilvl w:val="1"/>
          <w:numId w:val="1"/>
        </w:numPr>
        <w:tabs>
          <w:tab w:val="left" w:pos="1134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</w:t>
      </w:r>
      <w:r w:rsidR="002E362D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Состав участников Конференции (приложение 2).</w:t>
      </w:r>
    </w:p>
    <w:p w:rsidR="0055064F" w:rsidRPr="00CE5987" w:rsidRDefault="002E362D" w:rsidP="00A7417C">
      <w:pPr>
        <w:pStyle w:val="a7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Главным врачам </w:t>
      </w:r>
      <w:r w:rsidR="0055064F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медицинских организаций Ханты-Мансийского автономного округа – Югры:</w:t>
      </w:r>
    </w:p>
    <w:p w:rsidR="0055064F" w:rsidRPr="00CE5987" w:rsidRDefault="0055064F" w:rsidP="00A7417C">
      <w:pPr>
        <w:pStyle w:val="a7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</w:t>
      </w:r>
      <w:r w:rsidR="00A7417C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>Командировать</w:t>
      </w: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врачей-специалистов, осуществляющих оказание медицинской помощи по профилям: «Нейрохирургия», «Онкология», «Радиология», «Химиотерапия», «Неврология», «Анестезиология-реаниматология», «Рентгенология», «Хирургия» для участия в работе Конференции. </w:t>
      </w:r>
    </w:p>
    <w:p w:rsidR="0055064F" w:rsidRPr="00CE5987" w:rsidRDefault="0055064F" w:rsidP="00A7417C">
      <w:pPr>
        <w:pStyle w:val="a7"/>
        <w:numPr>
          <w:ilvl w:val="1"/>
          <w:numId w:val="1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6"/>
          <w:sz w:val="28"/>
          <w:szCs w:val="28"/>
        </w:rPr>
      </w:pP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Предусмотреть оплату командировочных расходов</w:t>
      </w:r>
      <w:r w:rsidR="00CE5987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по основному месту работы</w:t>
      </w: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. </w:t>
      </w:r>
    </w:p>
    <w:p w:rsidR="00B86DCD" w:rsidRPr="00CE5987" w:rsidRDefault="0055064F" w:rsidP="00A7417C">
      <w:pPr>
        <w:pStyle w:val="a7"/>
        <w:widowControl w:val="0"/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ind w:left="0" w:right="-1" w:firstLine="709"/>
        <w:jc w:val="both"/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</w:pPr>
      <w:r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lastRenderedPageBreak/>
        <w:t xml:space="preserve"> </w:t>
      </w:r>
      <w:r w:rsidR="00A43256" w:rsidRPr="00CE5987">
        <w:rPr>
          <w:rFonts w:ascii="Times New Roman" w:eastAsia="Times New Roman" w:hAnsi="Times New Roman" w:cs="Times New Roman"/>
          <w:bCs/>
          <w:spacing w:val="6"/>
          <w:sz w:val="28"/>
          <w:szCs w:val="28"/>
          <w:lang w:eastAsia="ru-RU"/>
        </w:rPr>
        <w:t xml:space="preserve"> </w:t>
      </w:r>
      <w:r w:rsidR="00B86DCD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Контроль</w:t>
      </w:r>
      <w:r w:rsidR="00BB4F47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</w:t>
      </w:r>
      <w:proofErr w:type="gramStart"/>
      <w:r w:rsidR="00BB4F47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за </w:t>
      </w:r>
      <w:r w:rsidR="00B86DCD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исполнени</w:t>
      </w:r>
      <w:r w:rsidR="00BB4F47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ем</w:t>
      </w:r>
      <w:proofErr w:type="gramEnd"/>
      <w:r w:rsidR="00B86DCD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 приказа возлож</w:t>
      </w:r>
      <w:r w:rsidR="000451E7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 xml:space="preserve">ить на заместителя директора </w:t>
      </w:r>
      <w:r w:rsidR="00543FE1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В.</w:t>
      </w:r>
      <w:r w:rsidR="00A7417C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А. Нигматулина</w:t>
      </w:r>
      <w:r w:rsidR="00B86DCD" w:rsidRPr="00CE5987">
        <w:rPr>
          <w:rFonts w:ascii="Times New Roman" w:eastAsia="Times New Roman" w:hAnsi="Times New Roman" w:cs="Times New Roman"/>
          <w:spacing w:val="6"/>
          <w:sz w:val="28"/>
          <w:szCs w:val="28"/>
          <w:lang w:eastAsia="ru-RU"/>
        </w:rPr>
        <w:t>.</w:t>
      </w:r>
    </w:p>
    <w:p w:rsidR="00B86DCD" w:rsidRPr="00A7417C" w:rsidRDefault="00B86DCD" w:rsidP="00A741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7C" w:rsidRPr="00A7417C" w:rsidRDefault="00A7417C" w:rsidP="00A741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7417C" w:rsidRPr="00A7417C" w:rsidRDefault="00A7417C" w:rsidP="00A7417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6DCD" w:rsidRDefault="00457C3B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8A7B30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иректор Департамента</w:t>
      </w:r>
      <w:r w:rsidR="00B86DCD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="00D7629B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86DCD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E68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BB4F47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B5E68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6DCD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</w:t>
      </w:r>
      <w:r w:rsidR="0029667D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B86DCD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Филимонов</w:t>
      </w: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E5987" w:rsidRPr="00FE6B0B" w:rsidRDefault="00CE5987" w:rsidP="00B86DCD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6DCD" w:rsidRPr="00FE6B0B" w:rsidRDefault="00B86DCD" w:rsidP="00CE5987">
      <w:pPr>
        <w:spacing w:after="0" w:line="240" w:lineRule="auto"/>
        <w:ind w:right="-2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</w:t>
      </w:r>
      <w:r w:rsidR="00A7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</w:p>
    <w:p w:rsidR="00B86DCD" w:rsidRPr="00FE6B0B" w:rsidRDefault="00B86DCD" w:rsidP="00CE5987">
      <w:pPr>
        <w:spacing w:after="0" w:line="240" w:lineRule="auto"/>
        <w:ind w:right="-2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Депздрава Югры</w:t>
      </w:r>
    </w:p>
    <w:p w:rsidR="00B86DCD" w:rsidRPr="00BA659E" w:rsidRDefault="00B86DCD" w:rsidP="00CE5987">
      <w:pPr>
        <w:spacing w:after="0" w:line="240" w:lineRule="auto"/>
        <w:ind w:right="-25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A659E" w:rsidRPr="00BA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26.08.15</w:t>
      </w: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 </w:t>
      </w:r>
      <w:r w:rsidR="00BA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883</w:t>
      </w:r>
    </w:p>
    <w:p w:rsidR="00B86DCD" w:rsidRPr="00FE6B0B" w:rsidRDefault="00B86DCD" w:rsidP="00BB4F4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F1C05" w:rsidRPr="001F1C05" w:rsidRDefault="001F1C05" w:rsidP="001F1C0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1C05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1F1C05" w:rsidRDefault="001F1C05" w:rsidP="001F1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окружной </w:t>
      </w:r>
      <w:r w:rsidRPr="001F1C05">
        <w:rPr>
          <w:rFonts w:ascii="Times New Roman" w:hAnsi="Times New Roman" w:cs="Times New Roman"/>
          <w:sz w:val="28"/>
          <w:szCs w:val="28"/>
        </w:rPr>
        <w:t>научно-практической конференции нейрохирургов</w:t>
      </w:r>
    </w:p>
    <w:p w:rsidR="001F1C05" w:rsidRDefault="001F1C05" w:rsidP="001F1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C05">
        <w:rPr>
          <w:rFonts w:ascii="Times New Roman" w:hAnsi="Times New Roman" w:cs="Times New Roman"/>
          <w:sz w:val="28"/>
          <w:szCs w:val="28"/>
        </w:rPr>
        <w:t xml:space="preserve"> Ханты-Мансийского автономного округа – Югры</w:t>
      </w:r>
    </w:p>
    <w:p w:rsidR="001F1C05" w:rsidRDefault="001F1C05" w:rsidP="001F1C0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F1C05">
        <w:rPr>
          <w:rFonts w:ascii="Times New Roman" w:hAnsi="Times New Roman" w:cs="Times New Roman"/>
          <w:sz w:val="28"/>
          <w:szCs w:val="28"/>
        </w:rPr>
        <w:t xml:space="preserve"> «Комплексное лечение опухолей головного мозга»</w:t>
      </w:r>
    </w:p>
    <w:p w:rsidR="001F1C05" w:rsidRPr="001F1C05" w:rsidRDefault="001F1C05" w:rsidP="001D04E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23"/>
        <w:gridCol w:w="959"/>
        <w:gridCol w:w="1879"/>
        <w:gridCol w:w="533"/>
        <w:gridCol w:w="1024"/>
        <w:gridCol w:w="1071"/>
        <w:gridCol w:w="2617"/>
      </w:tblGrid>
      <w:tr w:rsidR="00391235" w:rsidRPr="00A45BA0" w:rsidTr="00E412D8">
        <w:tc>
          <w:tcPr>
            <w:tcW w:w="2482" w:type="dxa"/>
            <w:gridSpan w:val="2"/>
          </w:tcPr>
          <w:p w:rsidR="001F1C05" w:rsidRPr="009C3889" w:rsidRDefault="001F1C05" w:rsidP="001F1C0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Дата проведения:</w:t>
            </w:r>
          </w:p>
        </w:tc>
        <w:tc>
          <w:tcPr>
            <w:tcW w:w="4507" w:type="dxa"/>
            <w:gridSpan w:val="4"/>
          </w:tcPr>
          <w:p w:rsidR="001F1C05" w:rsidRPr="009C3889" w:rsidRDefault="001F1C05" w:rsidP="001F1C0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22-23 сентября 2015 года</w:t>
            </w:r>
          </w:p>
        </w:tc>
        <w:tc>
          <w:tcPr>
            <w:tcW w:w="2617" w:type="dxa"/>
          </w:tcPr>
          <w:p w:rsidR="001F1C05" w:rsidRPr="009C3889" w:rsidRDefault="001F1C05" w:rsidP="001F1C05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</w:tr>
      <w:tr w:rsidR="00391235" w:rsidRPr="001D04E0" w:rsidTr="00E412D8">
        <w:tc>
          <w:tcPr>
            <w:tcW w:w="2482" w:type="dxa"/>
            <w:gridSpan w:val="2"/>
          </w:tcPr>
          <w:p w:rsidR="001F1C05" w:rsidRPr="001D04E0" w:rsidRDefault="001F1C05" w:rsidP="001F1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07" w:type="dxa"/>
            <w:gridSpan w:val="4"/>
          </w:tcPr>
          <w:p w:rsidR="001F1C05" w:rsidRPr="001D04E0" w:rsidRDefault="001F1C05" w:rsidP="001F1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7" w:type="dxa"/>
          </w:tcPr>
          <w:p w:rsidR="001F1C05" w:rsidRPr="001D04E0" w:rsidRDefault="001F1C05" w:rsidP="001F1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1C05" w:rsidRPr="00A45BA0" w:rsidTr="00E412D8">
        <w:tc>
          <w:tcPr>
            <w:tcW w:w="2482" w:type="dxa"/>
            <w:gridSpan w:val="2"/>
          </w:tcPr>
          <w:p w:rsidR="001F1C05" w:rsidRPr="009C3889" w:rsidRDefault="001F1C05" w:rsidP="001F1C0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Место проведения:</w:t>
            </w:r>
          </w:p>
        </w:tc>
        <w:tc>
          <w:tcPr>
            <w:tcW w:w="7124" w:type="dxa"/>
            <w:gridSpan w:val="5"/>
          </w:tcPr>
          <w:p w:rsidR="001F1C05" w:rsidRPr="009C3889" w:rsidRDefault="001F1C05" w:rsidP="009C3889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БУ ХМАО – Югры «Сургутская клиническая травматологическая больница</w:t>
            </w:r>
            <w:proofErr w:type="gramStart"/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  <w:r w:rsidR="00A45BA0" w:rsidRPr="009C3889">
              <w:rPr>
                <w:rFonts w:ascii="Times New Roman" w:hAnsi="Times New Roman" w:cs="Times New Roman"/>
                <w:sz w:val="27"/>
                <w:szCs w:val="27"/>
              </w:rPr>
              <w:t>,</w:t>
            </w: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r w:rsidR="00A45BA0" w:rsidRPr="009C3889">
              <w:rPr>
                <w:rFonts w:ascii="Times New Roman" w:hAnsi="Times New Roman" w:cs="Times New Roman"/>
                <w:sz w:val="27"/>
                <w:szCs w:val="27"/>
              </w:rPr>
              <w:t>г.</w:t>
            </w:r>
            <w:proofErr w:type="gramEnd"/>
            <w:r w:rsidR="00A45BA0" w:rsidRPr="009C3889">
              <w:rPr>
                <w:rFonts w:ascii="Times New Roman" w:hAnsi="Times New Roman" w:cs="Times New Roman"/>
                <w:sz w:val="27"/>
                <w:szCs w:val="27"/>
              </w:rPr>
              <w:t xml:space="preserve"> Сургут,  Нефтеюганское шоссе, 20</w:t>
            </w:r>
          </w:p>
        </w:tc>
      </w:tr>
      <w:tr w:rsidR="00A45BA0" w:rsidRPr="001D04E0" w:rsidTr="00E412D8">
        <w:tc>
          <w:tcPr>
            <w:tcW w:w="2482" w:type="dxa"/>
            <w:gridSpan w:val="2"/>
          </w:tcPr>
          <w:p w:rsidR="00A45BA0" w:rsidRPr="001D04E0" w:rsidRDefault="00A45BA0" w:rsidP="001F1C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gridSpan w:val="5"/>
          </w:tcPr>
          <w:p w:rsidR="00A45BA0" w:rsidRPr="001D04E0" w:rsidRDefault="00A45BA0" w:rsidP="00A45B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5BA0" w:rsidRPr="009C3889" w:rsidTr="00E412D8">
        <w:trPr>
          <w:trHeight w:val="465"/>
        </w:trPr>
        <w:tc>
          <w:tcPr>
            <w:tcW w:w="1523" w:type="dxa"/>
          </w:tcPr>
          <w:p w:rsidR="00A45BA0" w:rsidRPr="009C3889" w:rsidRDefault="00A45BA0" w:rsidP="009C3889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09:00 – 09:30</w:t>
            </w:r>
          </w:p>
        </w:tc>
        <w:tc>
          <w:tcPr>
            <w:tcW w:w="8083" w:type="dxa"/>
            <w:gridSpan w:val="6"/>
          </w:tcPr>
          <w:p w:rsidR="00A45BA0" w:rsidRPr="009C3889" w:rsidRDefault="00A45BA0" w:rsidP="001F1C05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Регистрация участников Конференции</w:t>
            </w:r>
          </w:p>
        </w:tc>
      </w:tr>
      <w:tr w:rsidR="009C3889" w:rsidRPr="009C3889" w:rsidTr="00E412D8">
        <w:trPr>
          <w:trHeight w:val="80"/>
        </w:trPr>
        <w:tc>
          <w:tcPr>
            <w:tcW w:w="1523" w:type="dxa"/>
          </w:tcPr>
          <w:p w:rsidR="009C3889" w:rsidRPr="009C3889" w:rsidRDefault="009C3889" w:rsidP="009C3889">
            <w:pPr>
              <w:ind w:left="-142" w:right="-108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>09:30 – 09:45</w:t>
            </w:r>
          </w:p>
        </w:tc>
        <w:tc>
          <w:tcPr>
            <w:tcW w:w="8083" w:type="dxa"/>
            <w:gridSpan w:val="6"/>
          </w:tcPr>
          <w:p w:rsidR="009C3889" w:rsidRPr="009C3889" w:rsidRDefault="009C3889" w:rsidP="00AC698C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9C3889">
              <w:rPr>
                <w:rFonts w:ascii="Times New Roman" w:hAnsi="Times New Roman" w:cs="Times New Roman"/>
                <w:sz w:val="27"/>
                <w:szCs w:val="27"/>
              </w:rPr>
              <w:t xml:space="preserve">Приветственное слово директора Департамента здравоохранения Ханты-Мансийского автономного округа – Югры Филимонова А.В. </w:t>
            </w:r>
          </w:p>
        </w:tc>
      </w:tr>
      <w:tr w:rsidR="00025F38" w:rsidRPr="001D04E0" w:rsidTr="00E412D8">
        <w:trPr>
          <w:trHeight w:val="162"/>
        </w:trPr>
        <w:tc>
          <w:tcPr>
            <w:tcW w:w="9606" w:type="dxa"/>
            <w:gridSpan w:val="7"/>
          </w:tcPr>
          <w:p w:rsidR="00025F38" w:rsidRPr="001D04E0" w:rsidRDefault="00025F38" w:rsidP="00025F38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3889" w:rsidRPr="00A45BA0" w:rsidTr="00E412D8">
        <w:trPr>
          <w:trHeight w:val="441"/>
        </w:trPr>
        <w:tc>
          <w:tcPr>
            <w:tcW w:w="9606" w:type="dxa"/>
            <w:gridSpan w:val="7"/>
            <w:tcBorders>
              <w:bottom w:val="single" w:sz="4" w:space="0" w:color="auto"/>
            </w:tcBorders>
          </w:tcPr>
          <w:p w:rsidR="009C3889" w:rsidRPr="009C3889" w:rsidRDefault="00025F38" w:rsidP="00025F38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5F38">
              <w:rPr>
                <w:rFonts w:ascii="Times New Roman" w:hAnsi="Times New Roman" w:cs="Times New Roman"/>
                <w:sz w:val="28"/>
                <w:szCs w:val="28"/>
              </w:rPr>
              <w:t>22 сентября 2015г.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Научная часть Конференции</w:t>
            </w:r>
          </w:p>
        </w:tc>
      </w:tr>
      <w:tr w:rsidR="009C3889" w:rsidRPr="00A45BA0" w:rsidTr="00E412D8">
        <w:trPr>
          <w:trHeight w:val="517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235" w:rsidRDefault="00391235" w:rsidP="00391235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/</w:t>
            </w:r>
          </w:p>
          <w:p w:rsidR="009C3889" w:rsidRPr="00A45BA0" w:rsidRDefault="009C3889" w:rsidP="00391235">
            <w:pPr>
              <w:ind w:left="-14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Pr="00A45BA0" w:rsidRDefault="009C3889" w:rsidP="009C3889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Pr="00A45BA0" w:rsidRDefault="00626673" w:rsidP="00626673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D3171">
              <w:rPr>
                <w:rFonts w:ascii="Times New Roman" w:hAnsi="Times New Roman" w:cs="Times New Roman"/>
                <w:sz w:val="24"/>
                <w:szCs w:val="24"/>
              </w:rPr>
              <w:t>ыступающий</w:t>
            </w:r>
          </w:p>
        </w:tc>
      </w:tr>
      <w:tr w:rsidR="009C3889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Default="009C3889" w:rsidP="00E60C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09:45–10:00</w:t>
            </w:r>
          </w:p>
          <w:p w:rsidR="009C3889" w:rsidRPr="009C3889" w:rsidRDefault="009C3889" w:rsidP="009C3889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ут)</w:t>
            </w:r>
          </w:p>
          <w:p w:rsidR="009C3889" w:rsidRPr="00A45BA0" w:rsidRDefault="009C3889" w:rsidP="00E60C86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Pr="00A45BA0" w:rsidRDefault="009C3889" w:rsidP="009C3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0">
              <w:rPr>
                <w:rFonts w:ascii="Times New Roman" w:hAnsi="Times New Roman" w:cs="Times New Roman"/>
                <w:sz w:val="24"/>
                <w:szCs w:val="24"/>
              </w:rPr>
              <w:t>Организация нейроонкологической службы в Ханты-Мансийском автономном округе – Югр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9C3889" w:rsidRPr="00A45BA0" w:rsidRDefault="009C3889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Pr="00A45BA0" w:rsidRDefault="009C3889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BA0">
              <w:rPr>
                <w:rFonts w:ascii="Times New Roman" w:hAnsi="Times New Roman" w:cs="Times New Roman"/>
                <w:sz w:val="24"/>
                <w:szCs w:val="24"/>
              </w:rPr>
              <w:t>Главный внештатный нейрохирург Департамента здравоохранения Ханты-Мансийского автономного округа – Югры, заведующий нейрохирургическим отделением инсультного центра БУ ХМАО – Югры «Сургутская клиническая травматологическ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больница» </w:t>
            </w:r>
            <w:r w:rsidRPr="001D3171">
              <w:rPr>
                <w:rFonts w:ascii="Times New Roman" w:hAnsi="Times New Roman" w:cs="Times New Roman"/>
                <w:b/>
                <w:sz w:val="24"/>
                <w:szCs w:val="24"/>
              </w:rPr>
              <w:t>Богословский А. Г.</w:t>
            </w:r>
          </w:p>
        </w:tc>
      </w:tr>
      <w:tr w:rsidR="009C3889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Default="009C3889" w:rsidP="009C3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10:00–10:15</w:t>
            </w:r>
          </w:p>
          <w:p w:rsidR="009C3889" w:rsidRPr="009C3889" w:rsidRDefault="009C3889" w:rsidP="009C3889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ут)</w:t>
            </w:r>
          </w:p>
          <w:p w:rsidR="009C3889" w:rsidRPr="00A45BA0" w:rsidRDefault="009C3889" w:rsidP="009C388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Pr="00A45BA0" w:rsidRDefault="009C3889" w:rsidP="009C388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>Клинические рекомендации по лечению первичных опухол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 центральной нервной системы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889" w:rsidRPr="00626673" w:rsidRDefault="009C3889" w:rsidP="00626673">
            <w:pPr>
              <w:pStyle w:val="a7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главного врача по нейрохирургии БУ </w:t>
            </w:r>
            <w:r w:rsidR="001D3171">
              <w:rPr>
                <w:rFonts w:ascii="Times New Roman" w:hAnsi="Times New Roman" w:cs="Times New Roman"/>
                <w:sz w:val="24"/>
                <w:szCs w:val="24"/>
              </w:rPr>
              <w:t xml:space="preserve">ХМАО – Югры </w:t>
            </w: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>«Сургутская клиническая травматолог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ическая больница»</w:t>
            </w:r>
            <w:r w:rsidR="001D04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673">
              <w:rPr>
                <w:rFonts w:ascii="Times New Roman" w:hAnsi="Times New Roman" w:cs="Times New Roman"/>
                <w:b/>
                <w:sz w:val="24"/>
                <w:szCs w:val="24"/>
              </w:rPr>
              <w:t>Матвеев А.Н.</w:t>
            </w:r>
          </w:p>
        </w:tc>
      </w:tr>
      <w:tr w:rsidR="001D3171" w:rsidRPr="00A45BA0" w:rsidTr="00E412D8">
        <w:trPr>
          <w:trHeight w:val="1154"/>
        </w:trPr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71" w:rsidRDefault="001D3171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10:15–11:15</w:t>
            </w:r>
          </w:p>
          <w:p w:rsidR="001D3171" w:rsidRPr="009C3889" w:rsidRDefault="001D3171" w:rsidP="001D3171">
            <w:pPr>
              <w:pStyle w:val="a7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час)</w:t>
            </w:r>
          </w:p>
          <w:p w:rsidR="001D3171" w:rsidRPr="00A45BA0" w:rsidRDefault="001D3171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71" w:rsidRPr="009C3889" w:rsidRDefault="001D3171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 xml:space="preserve">Новые технологии в хирургическом лечении </w:t>
            </w:r>
            <w:proofErr w:type="spellStart"/>
            <w:r w:rsidRPr="009C3889">
              <w:rPr>
                <w:rFonts w:ascii="Times New Roman" w:hAnsi="Times New Roman" w:cs="Times New Roman"/>
                <w:sz w:val="24"/>
                <w:szCs w:val="24"/>
              </w:rPr>
              <w:t>инфильтративно</w:t>
            </w:r>
            <w:proofErr w:type="spellEnd"/>
            <w:r w:rsidRPr="009C3889">
              <w:rPr>
                <w:rFonts w:ascii="Times New Roman" w:hAnsi="Times New Roman" w:cs="Times New Roman"/>
                <w:sz w:val="24"/>
                <w:szCs w:val="24"/>
              </w:rPr>
              <w:t xml:space="preserve">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астущих опухолей головного мозга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71" w:rsidRPr="001D3171" w:rsidRDefault="001D3171" w:rsidP="001D3171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</w:t>
            </w:r>
            <w:r w:rsidR="00025F38" w:rsidRPr="00025F38">
              <w:rPr>
                <w:rFonts w:ascii="Times New Roman" w:hAnsi="Times New Roman" w:cs="Times New Roman"/>
                <w:b/>
                <w:sz w:val="24"/>
                <w:szCs w:val="24"/>
              </w:rPr>
              <w:t>Миха</w:t>
            </w:r>
            <w:r w:rsidRPr="00025F38">
              <w:rPr>
                <w:rFonts w:ascii="Times New Roman" w:hAnsi="Times New Roman" w:cs="Times New Roman"/>
                <w:b/>
                <w:sz w:val="24"/>
                <w:szCs w:val="24"/>
              </w:rPr>
              <w:t>эль</w:t>
            </w:r>
            <w:r w:rsidRPr="001D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Сабель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, Университетская клиника Дюссельдорфа, Германия </w:t>
            </w:r>
          </w:p>
          <w:p w:rsidR="001D3171" w:rsidRPr="001D3171" w:rsidRDefault="001D3171" w:rsidP="001D317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3171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71" w:rsidRDefault="001D3171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11:15–11:30</w:t>
            </w:r>
          </w:p>
          <w:p w:rsidR="001D3171" w:rsidRPr="009C3889" w:rsidRDefault="001D3171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C3889">
              <w:rPr>
                <w:rFonts w:ascii="Times New Roman" w:hAnsi="Times New Roman" w:cs="Times New Roman"/>
                <w:sz w:val="24"/>
                <w:szCs w:val="24"/>
              </w:rPr>
              <w:t>15 мин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ут)</w:t>
            </w:r>
          </w:p>
          <w:p w:rsidR="001D3171" w:rsidRPr="00A45BA0" w:rsidRDefault="001D3171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71" w:rsidRPr="001D3171" w:rsidRDefault="001D3171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>Лучевая терапия в системе комбинированного лечения опухолей головного мозга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71" w:rsidRPr="00A45BA0" w:rsidRDefault="001D3171" w:rsidP="001D04E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>Заведующий отделением радиотерапии Окружного онкологического центра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ХМАО - Югры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 «Окружная клиническая больница» г. Ханты-Мансийска</w:t>
            </w:r>
            <w:r w:rsidR="00626673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171">
              <w:rPr>
                <w:rFonts w:ascii="Times New Roman" w:hAnsi="Times New Roman" w:cs="Times New Roman"/>
                <w:b/>
                <w:sz w:val="24"/>
                <w:szCs w:val="24"/>
              </w:rPr>
              <w:t>Князев С.М.</w:t>
            </w: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11: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–11: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A5F" w:rsidRPr="001D04E0" w:rsidRDefault="00755A5F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(20 минут)</w:t>
            </w:r>
          </w:p>
          <w:p w:rsidR="00755A5F" w:rsidRPr="001D04E0" w:rsidRDefault="00755A5F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A45BA0" w:rsidRDefault="00755A5F" w:rsidP="001D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Химиотерапия в системе комбинированного 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лечения опухолей головного мозга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A45BA0" w:rsidRDefault="00755A5F" w:rsidP="001D04E0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Заведующий отделением радиотерапии Окружного онкологического центра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ХМАО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Югры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 «Окружная клиническая больница» г. Ханты-Мансийска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D3171">
              <w:rPr>
                <w:rFonts w:ascii="Times New Roman" w:hAnsi="Times New Roman" w:cs="Times New Roman"/>
                <w:b/>
                <w:sz w:val="24"/>
                <w:szCs w:val="24"/>
              </w:rPr>
              <w:t>Князев С.М.</w:t>
            </w: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12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  <w:p w:rsidR="00755A5F" w:rsidRPr="001D04E0" w:rsidRDefault="00755A5F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(15 минут)</w:t>
            </w:r>
          </w:p>
          <w:p w:rsidR="00755A5F" w:rsidRPr="001D04E0" w:rsidRDefault="00755A5F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A45BA0" w:rsidRDefault="00755A5F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Стереотаксическая </w:t>
            </w:r>
            <w:proofErr w:type="spellStart"/>
            <w:r w:rsidRPr="001D3171">
              <w:rPr>
                <w:rFonts w:ascii="Times New Roman" w:hAnsi="Times New Roman" w:cs="Times New Roman"/>
                <w:sz w:val="24"/>
                <w:szCs w:val="24"/>
              </w:rPr>
              <w:t>радиохирургия</w:t>
            </w:r>
            <w:proofErr w:type="spellEnd"/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образований головного мозга с использованием установки «Гамма-Нож»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626673" w:rsidRDefault="00755A5F" w:rsidP="001D3171">
            <w:pPr>
              <w:pStyle w:val="a7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Врач-нейрохирург БУ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ХМАО – Югры 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«Окружная клиническая больница» г. Ханты-Мансийска, к.м.н. </w:t>
            </w:r>
            <w:r w:rsidRPr="00626673">
              <w:rPr>
                <w:rFonts w:ascii="Times New Roman" w:hAnsi="Times New Roman" w:cs="Times New Roman"/>
                <w:b/>
                <w:sz w:val="24"/>
                <w:szCs w:val="24"/>
              </w:rPr>
              <w:t>Екимов А.А.</w:t>
            </w:r>
          </w:p>
          <w:p w:rsidR="00755A5F" w:rsidRPr="001D3171" w:rsidRDefault="00755A5F" w:rsidP="001D317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:15–1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  <w:p w:rsidR="00755A5F" w:rsidRPr="001D04E0" w:rsidRDefault="00755A5F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(15 минут)</w:t>
            </w:r>
          </w:p>
          <w:p w:rsidR="00755A5F" w:rsidRPr="001D04E0" w:rsidRDefault="00755A5F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A45BA0" w:rsidRDefault="00755A5F" w:rsidP="001D317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>Современные методы гемостаза в хирургии опухолей головного мозга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D95854" w:rsidRDefault="00755A5F" w:rsidP="00D95854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>Заведующий нейрохирургическим отделением №2 ГБУЗ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«Свердловский областной онкологический диспансер»,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D95854">
              <w:rPr>
                <w:rFonts w:ascii="Times New Roman" w:hAnsi="Times New Roman" w:cs="Times New Roman"/>
                <w:sz w:val="24"/>
                <w:szCs w:val="24"/>
              </w:rPr>
              <w:t xml:space="preserve"> г. Екатеринбург, к.м.н. </w:t>
            </w:r>
            <w:r w:rsidRPr="00D95854">
              <w:rPr>
                <w:rFonts w:ascii="Times New Roman" w:hAnsi="Times New Roman" w:cs="Times New Roman"/>
                <w:b/>
                <w:sz w:val="24"/>
                <w:szCs w:val="24"/>
              </w:rPr>
              <w:t>Герасимов М.В.</w:t>
            </w: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A5F" w:rsidRPr="001D04E0" w:rsidRDefault="00755A5F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  <w:p w:rsidR="00755A5F" w:rsidRPr="001D04E0" w:rsidRDefault="00755A5F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3171" w:rsidRDefault="00755A5F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>Нейрохирургическая служба в Ямало-Ненецком автономном округе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626673" w:rsidRDefault="00755A5F" w:rsidP="001D3171">
            <w:pPr>
              <w:pStyle w:val="a7"/>
              <w:ind w:lef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нейрохирургическим отделением </w:t>
            </w:r>
            <w:r w:rsidRPr="005F6E8D">
              <w:rPr>
                <w:rFonts w:ascii="Times New Roman" w:hAnsi="Times New Roman" w:cs="Times New Roman"/>
                <w:sz w:val="24"/>
                <w:szCs w:val="24"/>
              </w:rPr>
              <w:t>ГБУЗ ЯНАО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 «Новоуренгойская центральная городская больница» </w:t>
            </w:r>
            <w:r w:rsidRPr="00626673">
              <w:rPr>
                <w:rFonts w:ascii="Times New Roman" w:hAnsi="Times New Roman" w:cs="Times New Roman"/>
                <w:b/>
                <w:sz w:val="24"/>
                <w:szCs w:val="24"/>
              </w:rPr>
              <w:t>Иванов С.В.</w:t>
            </w:r>
          </w:p>
          <w:p w:rsidR="00755A5F" w:rsidRPr="001D3171" w:rsidRDefault="00755A5F" w:rsidP="001D317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ind w:lef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40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A5F" w:rsidRPr="001D04E0" w:rsidRDefault="00755A5F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  <w:p w:rsidR="00755A5F" w:rsidRPr="001D04E0" w:rsidRDefault="00755A5F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3171" w:rsidRDefault="00755A5F" w:rsidP="001D3171">
            <w:pPr>
              <w:pStyle w:val="a7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Анестезиологические аспекты методики </w:t>
            </w:r>
            <w:proofErr w:type="spellStart"/>
            <w:r w:rsidRPr="001D3171">
              <w:rPr>
                <w:rFonts w:ascii="Times New Roman" w:hAnsi="Times New Roman" w:cs="Times New Roman"/>
                <w:sz w:val="24"/>
                <w:szCs w:val="24"/>
              </w:rPr>
              <w:t>интраоперационного</w:t>
            </w:r>
            <w:proofErr w:type="spellEnd"/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 пробуждения пациента </w:t>
            </w:r>
          </w:p>
          <w:p w:rsidR="00755A5F" w:rsidRPr="00A45BA0" w:rsidRDefault="00755A5F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1D04E0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отделением </w:t>
            </w:r>
            <w:proofErr w:type="spell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нейрореанимации</w:t>
            </w:r>
            <w:proofErr w:type="spellEnd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окружного инсультного центра БУ ХМАО – </w:t>
            </w:r>
            <w:proofErr w:type="gram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Югры  «</w:t>
            </w:r>
            <w:proofErr w:type="gramEnd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Сургутская клиническая травматологическая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673">
              <w:rPr>
                <w:rFonts w:ascii="Times New Roman" w:hAnsi="Times New Roman" w:cs="Times New Roman"/>
                <w:b/>
                <w:sz w:val="24"/>
                <w:szCs w:val="24"/>
              </w:rPr>
              <w:t>Рудаков В.В.</w:t>
            </w:r>
          </w:p>
        </w:tc>
      </w:tr>
      <w:tr w:rsidR="00755A5F" w:rsidRPr="00025F38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A5F" w:rsidRPr="001D04E0" w:rsidRDefault="00755A5F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(10 минут)</w:t>
            </w:r>
          </w:p>
          <w:p w:rsidR="00755A5F" w:rsidRPr="001D04E0" w:rsidRDefault="00755A5F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Предоперационная </w:t>
            </w:r>
            <w:proofErr w:type="spell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эмболизация</w:t>
            </w:r>
            <w:proofErr w:type="spellEnd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богато </w:t>
            </w:r>
            <w:proofErr w:type="spell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кровоснабжаемых</w:t>
            </w:r>
            <w:proofErr w:type="spellEnd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опухолей головного мозга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025F38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Врач-</w:t>
            </w:r>
            <w:proofErr w:type="spell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рентгенохирург</w:t>
            </w:r>
            <w:proofErr w:type="spellEnd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отделения рентгенохирургических методов диагностики и лечения БУ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ХМАО – Югры</w:t>
            </w: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«Сургутская клиническая травматологическая больница»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673">
              <w:rPr>
                <w:rFonts w:ascii="Times New Roman" w:hAnsi="Times New Roman" w:cs="Times New Roman"/>
                <w:b/>
                <w:sz w:val="24"/>
                <w:szCs w:val="24"/>
              </w:rPr>
              <w:t>Иванкова Е.О.</w:t>
            </w:r>
          </w:p>
        </w:tc>
      </w:tr>
      <w:tr w:rsidR="00755A5F" w:rsidRPr="00025F38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–1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</w:t>
            </w:r>
          </w:p>
          <w:p w:rsidR="00755A5F" w:rsidRPr="001D04E0" w:rsidRDefault="00755A5F" w:rsidP="005F6F0E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(15 минут)</w:t>
            </w:r>
          </w:p>
          <w:p w:rsidR="00755A5F" w:rsidRPr="001D04E0" w:rsidRDefault="00755A5F" w:rsidP="005F6F0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025F38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Опыт комбинированного лечения опухолей головного мозга в БУ «Окружная клиническа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больница» г. Ханты-Мансийска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626673" w:rsidRDefault="00755A5F" w:rsidP="00025F38">
            <w:pPr>
              <w:pStyle w:val="a7"/>
              <w:ind w:left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Заведующий нейрохирургическим отделением БУ «Окружная клиническая больница» г. Ханты-Манс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ийска, к.м.н.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Колесников Е.</w:t>
            </w:r>
            <w:r w:rsidRPr="00626673">
              <w:rPr>
                <w:rFonts w:ascii="Times New Roman" w:hAnsi="Times New Roman" w:cs="Times New Roman"/>
                <w:b/>
                <w:sz w:val="24"/>
                <w:szCs w:val="24"/>
              </w:rPr>
              <w:t>С.</w:t>
            </w:r>
          </w:p>
          <w:p w:rsidR="00755A5F" w:rsidRPr="00025F38" w:rsidRDefault="00755A5F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5F6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5–1</w:t>
            </w:r>
            <w:r w:rsidR="00E412D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1D04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755A5F" w:rsidRPr="001D04E0" w:rsidRDefault="00755A5F" w:rsidP="00626673">
            <w:pPr>
              <w:pStyle w:val="a7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>(15 минут)</w:t>
            </w:r>
          </w:p>
        </w:tc>
        <w:tc>
          <w:tcPr>
            <w:tcW w:w="8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Круглый стол, обсуждение докладов</w:t>
            </w: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04E0" w:rsidRDefault="00755A5F" w:rsidP="009C388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D04E0">
              <w:rPr>
                <w:rFonts w:ascii="Times New Roman" w:hAnsi="Times New Roman" w:cs="Times New Roman"/>
                <w:sz w:val="24"/>
                <w:szCs w:val="24"/>
              </w:rPr>
              <w:t xml:space="preserve">  5 минут</w:t>
            </w:r>
          </w:p>
        </w:tc>
        <w:tc>
          <w:tcPr>
            <w:tcW w:w="8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626673">
            <w:pPr>
              <w:pStyle w:val="a7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Выступления участников Конференции,</w:t>
            </w: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желающи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сообщить о</w:t>
            </w: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клинически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755A5F" w:rsidRPr="00A45BA0" w:rsidTr="00E412D8">
        <w:tc>
          <w:tcPr>
            <w:tcW w:w="1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A45BA0" w:rsidRDefault="00755A5F" w:rsidP="009C388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626673" w:rsidRDefault="00755A5F" w:rsidP="00025F3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673">
              <w:rPr>
                <w:rFonts w:ascii="Times New Roman" w:hAnsi="Times New Roman" w:cs="Times New Roman"/>
                <w:b/>
                <w:sz w:val="24"/>
                <w:szCs w:val="24"/>
              </w:rPr>
              <w:t>Подведен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ие итогов конференции</w:t>
            </w:r>
          </w:p>
        </w:tc>
      </w:tr>
      <w:tr w:rsidR="001D04E0" w:rsidRPr="00A45BA0" w:rsidTr="00E412D8">
        <w:tc>
          <w:tcPr>
            <w:tcW w:w="1523" w:type="dxa"/>
            <w:tcBorders>
              <w:top w:val="single" w:sz="4" w:space="0" w:color="auto"/>
            </w:tcBorders>
          </w:tcPr>
          <w:p w:rsidR="001D04E0" w:rsidRPr="00A45BA0" w:rsidRDefault="001D04E0" w:rsidP="009C3889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1" w:type="dxa"/>
            <w:gridSpan w:val="3"/>
            <w:tcBorders>
              <w:top w:val="single" w:sz="4" w:space="0" w:color="auto"/>
            </w:tcBorders>
          </w:tcPr>
          <w:p w:rsidR="001D04E0" w:rsidRPr="00A45BA0" w:rsidRDefault="001D04E0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12" w:type="dxa"/>
            <w:gridSpan w:val="3"/>
            <w:tcBorders>
              <w:top w:val="single" w:sz="4" w:space="0" w:color="auto"/>
            </w:tcBorders>
          </w:tcPr>
          <w:p w:rsidR="001D04E0" w:rsidRPr="00A45BA0" w:rsidRDefault="001D04E0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5F" w:rsidRPr="00A45BA0" w:rsidTr="00E412D8">
        <w:trPr>
          <w:trHeight w:val="429"/>
        </w:trPr>
        <w:tc>
          <w:tcPr>
            <w:tcW w:w="9606" w:type="dxa"/>
            <w:gridSpan w:val="7"/>
            <w:tcBorders>
              <w:bottom w:val="single" w:sz="4" w:space="0" w:color="auto"/>
            </w:tcBorders>
          </w:tcPr>
          <w:p w:rsidR="00755A5F" w:rsidRPr="009C3889" w:rsidRDefault="00755A5F" w:rsidP="00025F38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025F38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 2015г.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Практическая часть Конференции</w:t>
            </w:r>
          </w:p>
        </w:tc>
      </w:tr>
      <w:tr w:rsidR="00755A5F" w:rsidRPr="00A45BA0" w:rsidTr="00E412D8">
        <w:tc>
          <w:tcPr>
            <w:tcW w:w="5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A45BA0" w:rsidRDefault="00755A5F" w:rsidP="00025F38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показательные операции</w:t>
            </w:r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025F38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5F" w:rsidRPr="00A45BA0" w:rsidTr="00E412D8">
        <w:trPr>
          <w:trHeight w:val="880"/>
        </w:trPr>
        <w:tc>
          <w:tcPr>
            <w:tcW w:w="5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025F38" w:rsidRDefault="00755A5F" w:rsidP="005565A3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опухоли функционально значимой зоны головного мозга с применением методики </w:t>
            </w:r>
            <w:proofErr w:type="spell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интраоперационного</w:t>
            </w:r>
            <w:proofErr w:type="spellEnd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пробуждения и </w:t>
            </w:r>
            <w:proofErr w:type="spell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интраоперационного</w:t>
            </w:r>
            <w:proofErr w:type="spellEnd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25F38">
              <w:rPr>
                <w:rFonts w:ascii="Times New Roman" w:hAnsi="Times New Roman" w:cs="Times New Roman"/>
                <w:sz w:val="24"/>
                <w:szCs w:val="24"/>
              </w:rPr>
              <w:t>нейромониторинга</w:t>
            </w:r>
            <w:proofErr w:type="spellEnd"/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3171" w:rsidRDefault="00755A5F" w:rsidP="00626673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</w:t>
            </w:r>
            <w:r w:rsidRPr="00025F38">
              <w:rPr>
                <w:rFonts w:ascii="Times New Roman" w:hAnsi="Times New Roman" w:cs="Times New Roman"/>
                <w:b/>
                <w:sz w:val="24"/>
                <w:szCs w:val="24"/>
              </w:rPr>
              <w:t>Михаэль</w:t>
            </w:r>
            <w:r w:rsidRPr="001D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Сабель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, Университетская клиника Дюссельдорфа, Германия </w:t>
            </w:r>
          </w:p>
        </w:tc>
      </w:tr>
      <w:tr w:rsidR="00755A5F" w:rsidRPr="00A45BA0" w:rsidTr="00E412D8">
        <w:trPr>
          <w:trHeight w:val="940"/>
        </w:trPr>
        <w:tc>
          <w:tcPr>
            <w:tcW w:w="5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626673" w:rsidRDefault="00755A5F" w:rsidP="002E3E91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73">
              <w:rPr>
                <w:rFonts w:ascii="Times New Roman" w:hAnsi="Times New Roman" w:cs="Times New Roman"/>
                <w:sz w:val="24"/>
                <w:szCs w:val="24"/>
              </w:rPr>
              <w:t xml:space="preserve">Удаление глиальной опухоли головного мозга с применением методики </w:t>
            </w:r>
            <w:proofErr w:type="spellStart"/>
            <w:r w:rsidRPr="00626673">
              <w:rPr>
                <w:rFonts w:ascii="Times New Roman" w:hAnsi="Times New Roman" w:cs="Times New Roman"/>
                <w:sz w:val="24"/>
                <w:szCs w:val="24"/>
              </w:rPr>
              <w:t>интраоперационной</w:t>
            </w:r>
            <w:proofErr w:type="spellEnd"/>
            <w:r w:rsidRPr="00626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673">
              <w:rPr>
                <w:rFonts w:ascii="Times New Roman" w:hAnsi="Times New Roman" w:cs="Times New Roman"/>
                <w:sz w:val="24"/>
                <w:szCs w:val="24"/>
              </w:rPr>
              <w:t>флюоороскопии</w:t>
            </w:r>
            <w:proofErr w:type="spellEnd"/>
            <w:r w:rsidRPr="00626673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626673">
              <w:rPr>
                <w:rFonts w:ascii="Times New Roman" w:hAnsi="Times New Roman" w:cs="Times New Roman"/>
                <w:sz w:val="24"/>
                <w:szCs w:val="24"/>
              </w:rPr>
              <w:t>интраоперационного</w:t>
            </w:r>
            <w:proofErr w:type="spellEnd"/>
            <w:r w:rsidRPr="00626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6673">
              <w:rPr>
                <w:rFonts w:ascii="Times New Roman" w:hAnsi="Times New Roman" w:cs="Times New Roman"/>
                <w:sz w:val="24"/>
                <w:szCs w:val="24"/>
              </w:rPr>
              <w:t>нейромониторинга</w:t>
            </w:r>
            <w:proofErr w:type="spellEnd"/>
          </w:p>
        </w:tc>
        <w:tc>
          <w:tcPr>
            <w:tcW w:w="3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1D3171" w:rsidRDefault="00755A5F" w:rsidP="005F6F0E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Профессор </w:t>
            </w:r>
            <w:r w:rsidRPr="00025F38">
              <w:rPr>
                <w:rFonts w:ascii="Times New Roman" w:hAnsi="Times New Roman" w:cs="Times New Roman"/>
                <w:b/>
                <w:sz w:val="24"/>
                <w:szCs w:val="24"/>
              </w:rPr>
              <w:t>Михаэль</w:t>
            </w:r>
            <w:r w:rsidRPr="001D31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Сабель</w:t>
            </w:r>
            <w:r w:rsidRPr="001D3171">
              <w:rPr>
                <w:rFonts w:ascii="Times New Roman" w:hAnsi="Times New Roman" w:cs="Times New Roman"/>
                <w:sz w:val="24"/>
                <w:szCs w:val="24"/>
              </w:rPr>
              <w:t xml:space="preserve">, Университетская клиника Дюссельдорфа, Германия </w:t>
            </w:r>
          </w:p>
          <w:p w:rsidR="00755A5F" w:rsidRPr="001D3171" w:rsidRDefault="00755A5F" w:rsidP="005F6F0E">
            <w:pPr>
              <w:tabs>
                <w:tab w:val="left" w:pos="0"/>
                <w:tab w:val="left" w:pos="720"/>
                <w:tab w:val="left" w:pos="840"/>
                <w:tab w:val="left" w:pos="96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5A5F" w:rsidRPr="00626673" w:rsidTr="00E412D8">
        <w:trPr>
          <w:trHeight w:val="85"/>
        </w:trPr>
        <w:tc>
          <w:tcPr>
            <w:tcW w:w="960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A5F" w:rsidRPr="00626673" w:rsidRDefault="00755A5F" w:rsidP="006266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673">
              <w:rPr>
                <w:rFonts w:ascii="Times New Roman" w:hAnsi="Times New Roman" w:cs="Times New Roman"/>
                <w:sz w:val="24"/>
                <w:szCs w:val="24"/>
              </w:rPr>
              <w:t>Обсуждение клинических случаев</w:t>
            </w:r>
          </w:p>
        </w:tc>
      </w:tr>
    </w:tbl>
    <w:p w:rsidR="00A7417C" w:rsidRPr="00FE6B0B" w:rsidRDefault="001F1C05" w:rsidP="00CE5987">
      <w:pPr>
        <w:spacing w:after="0" w:line="240" w:lineRule="auto"/>
        <w:ind w:right="-2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1C05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F1C05">
        <w:rPr>
          <w:rFonts w:ascii="Times New Roman" w:hAnsi="Times New Roman" w:cs="Times New Roman"/>
          <w:sz w:val="28"/>
          <w:szCs w:val="28"/>
        </w:rPr>
        <w:tab/>
      </w:r>
      <w:r w:rsidRPr="001F1C05">
        <w:rPr>
          <w:rFonts w:ascii="Times New Roman" w:hAnsi="Times New Roman" w:cs="Times New Roman"/>
          <w:sz w:val="28"/>
          <w:szCs w:val="28"/>
        </w:rPr>
        <w:tab/>
      </w:r>
      <w:r w:rsidRPr="001F1C05">
        <w:rPr>
          <w:rFonts w:ascii="Times New Roman" w:hAnsi="Times New Roman" w:cs="Times New Roman"/>
          <w:sz w:val="28"/>
          <w:szCs w:val="28"/>
        </w:rPr>
        <w:tab/>
      </w:r>
      <w:r w:rsidRPr="001F1C05">
        <w:rPr>
          <w:rFonts w:ascii="Times New Roman" w:hAnsi="Times New Roman" w:cs="Times New Roman"/>
          <w:sz w:val="28"/>
          <w:szCs w:val="28"/>
        </w:rPr>
        <w:tab/>
      </w:r>
      <w:r w:rsidRPr="001F1C05">
        <w:rPr>
          <w:rFonts w:ascii="Times New Roman" w:hAnsi="Times New Roman" w:cs="Times New Roman"/>
          <w:sz w:val="28"/>
          <w:szCs w:val="28"/>
        </w:rPr>
        <w:tab/>
      </w:r>
      <w:r w:rsidR="00A7417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="00A7417C"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</w:t>
      </w:r>
      <w:r w:rsidR="00A741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</w:p>
    <w:p w:rsidR="00A7417C" w:rsidRPr="00FE6B0B" w:rsidRDefault="00A7417C" w:rsidP="00CE5987">
      <w:pPr>
        <w:spacing w:after="0" w:line="240" w:lineRule="auto"/>
        <w:ind w:right="-256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приказу Депздрава Югры</w:t>
      </w:r>
    </w:p>
    <w:p w:rsidR="00A7417C" w:rsidRPr="00BA659E" w:rsidRDefault="00A7417C" w:rsidP="00CE5987">
      <w:pPr>
        <w:spacing w:after="0" w:line="240" w:lineRule="auto"/>
        <w:ind w:right="-256"/>
        <w:jc w:val="righ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BA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26.08.15</w:t>
      </w:r>
      <w:r w:rsidRPr="00FE6B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№  </w:t>
      </w:r>
      <w:r w:rsidR="00BA659E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883</w:t>
      </w:r>
    </w:p>
    <w:p w:rsidR="00FE6B0B" w:rsidRPr="004D2894" w:rsidRDefault="00FE6B0B" w:rsidP="00A7417C">
      <w:pPr>
        <w:tabs>
          <w:tab w:val="left" w:pos="8550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391235" w:rsidRDefault="00391235" w:rsidP="00391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1235">
        <w:rPr>
          <w:rFonts w:ascii="Times New Roman" w:hAnsi="Times New Roman" w:cs="Times New Roman"/>
          <w:b/>
          <w:sz w:val="28"/>
          <w:szCs w:val="28"/>
        </w:rPr>
        <w:t xml:space="preserve">Состав </w:t>
      </w:r>
      <w:r w:rsidR="006652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91235">
        <w:rPr>
          <w:rFonts w:ascii="Times New Roman" w:hAnsi="Times New Roman" w:cs="Times New Roman"/>
          <w:b/>
          <w:sz w:val="28"/>
          <w:szCs w:val="28"/>
        </w:rPr>
        <w:t xml:space="preserve">участников Конференции </w:t>
      </w:r>
    </w:p>
    <w:p w:rsidR="00391235" w:rsidRPr="004D2894" w:rsidRDefault="00391235" w:rsidP="0039123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9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9"/>
        <w:gridCol w:w="2262"/>
        <w:gridCol w:w="6813"/>
      </w:tblGrid>
      <w:tr w:rsidR="00391235" w:rsidTr="00CE5987">
        <w:tc>
          <w:tcPr>
            <w:tcW w:w="389" w:type="dxa"/>
          </w:tcPr>
          <w:p w:rsidR="00391235" w:rsidRPr="00391235" w:rsidRDefault="00391235" w:rsidP="00391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23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2" w:type="dxa"/>
          </w:tcPr>
          <w:p w:rsidR="00391235" w:rsidRPr="00391235" w:rsidRDefault="00526654" w:rsidP="00391235">
            <w:pPr>
              <w:shd w:val="clear" w:color="auto" w:fill="FFFFFF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Председатель:</w:t>
            </w:r>
          </w:p>
          <w:p w:rsidR="00391235" w:rsidRDefault="00391235" w:rsidP="0039123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13" w:type="dxa"/>
          </w:tcPr>
          <w:p w:rsidR="00391235" w:rsidRPr="0001146A" w:rsidRDefault="00391235" w:rsidP="00526654">
            <w:pPr>
              <w:shd w:val="clear" w:color="auto" w:fill="FFFFFF"/>
              <w:ind w:hanging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46A">
              <w:rPr>
                <w:rFonts w:ascii="Times New Roman" w:hAnsi="Times New Roman" w:cs="Times New Roman"/>
                <w:b/>
                <w:sz w:val="28"/>
                <w:szCs w:val="28"/>
              </w:rPr>
              <w:t>Филимонов Александр Вячеславович</w:t>
            </w:r>
            <w:r w:rsidRPr="00011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654" w:rsidRPr="0001146A"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01146A">
              <w:rPr>
                <w:rFonts w:ascii="Times New Roman" w:hAnsi="Times New Roman" w:cs="Times New Roman"/>
                <w:sz w:val="28"/>
                <w:szCs w:val="28"/>
              </w:rPr>
              <w:t>директор Департамента здравоохранения Х</w:t>
            </w:r>
            <w:r w:rsidR="00526654" w:rsidRPr="0001146A">
              <w:rPr>
                <w:rFonts w:ascii="Times New Roman" w:hAnsi="Times New Roman" w:cs="Times New Roman"/>
                <w:sz w:val="28"/>
                <w:szCs w:val="28"/>
              </w:rPr>
              <w:t>МАО</w:t>
            </w:r>
            <w:r w:rsidRPr="0001146A">
              <w:rPr>
                <w:rFonts w:ascii="Times New Roman" w:hAnsi="Times New Roman" w:cs="Times New Roman"/>
                <w:sz w:val="28"/>
                <w:szCs w:val="28"/>
              </w:rPr>
              <w:t xml:space="preserve"> – Югры</w:t>
            </w:r>
            <w:r w:rsidR="00846AA5" w:rsidRPr="00011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1235" w:rsidTr="00CE5987">
        <w:tc>
          <w:tcPr>
            <w:tcW w:w="389" w:type="dxa"/>
          </w:tcPr>
          <w:p w:rsidR="00391235" w:rsidRPr="00391235" w:rsidRDefault="00391235" w:rsidP="00391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23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2" w:type="dxa"/>
          </w:tcPr>
          <w:p w:rsidR="00391235" w:rsidRDefault="00391235" w:rsidP="00526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235">
              <w:rPr>
                <w:rFonts w:ascii="Times New Roman" w:hAnsi="Times New Roman" w:cs="Times New Roman"/>
                <w:bCs/>
                <w:sz w:val="28"/>
                <w:szCs w:val="28"/>
              </w:rPr>
              <w:t>Сопредседатель</w:t>
            </w:r>
            <w:r w:rsidR="00526654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  <w:tc>
          <w:tcPr>
            <w:tcW w:w="6813" w:type="dxa"/>
          </w:tcPr>
          <w:p w:rsidR="00391235" w:rsidRPr="0001146A" w:rsidRDefault="00391235" w:rsidP="00526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146A">
              <w:rPr>
                <w:rFonts w:ascii="Times New Roman" w:hAnsi="Times New Roman" w:cs="Times New Roman"/>
                <w:b/>
                <w:sz w:val="28"/>
                <w:szCs w:val="28"/>
              </w:rPr>
              <w:t>Богословский Александр Геннадиевич</w:t>
            </w:r>
            <w:r w:rsidRPr="000114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26654" w:rsidRPr="0001146A">
              <w:rPr>
                <w:rFonts w:ascii="Times New Roman" w:hAnsi="Times New Roman" w:cs="Times New Roman"/>
                <w:sz w:val="28"/>
                <w:szCs w:val="28"/>
              </w:rPr>
              <w:t>- главный внештатный нейрохирург Департамента здравоохранения ХМАО – Югры, заведующий нейрохирургическим отделением инсультного центра БУ ХМАО – Югры «Сургутская клиническая травматологическая больница»</w:t>
            </w:r>
            <w:r w:rsidR="00846AA5" w:rsidRPr="0001146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1235" w:rsidTr="00CE5987">
        <w:tc>
          <w:tcPr>
            <w:tcW w:w="389" w:type="dxa"/>
          </w:tcPr>
          <w:p w:rsidR="00391235" w:rsidRPr="00391235" w:rsidRDefault="00391235" w:rsidP="00391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23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2" w:type="dxa"/>
          </w:tcPr>
          <w:p w:rsidR="00391235" w:rsidRDefault="00526654" w:rsidP="0052665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1235">
              <w:rPr>
                <w:rFonts w:ascii="Times New Roman" w:hAnsi="Times New Roman" w:cs="Times New Roman"/>
                <w:bCs/>
                <w:sz w:val="28"/>
                <w:szCs w:val="28"/>
              </w:rPr>
              <w:t>Докладчики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</w:tc>
        <w:tc>
          <w:tcPr>
            <w:tcW w:w="6813" w:type="dxa"/>
          </w:tcPr>
          <w:p w:rsidR="00526654" w:rsidRPr="004D2894" w:rsidRDefault="00526654" w:rsidP="00526654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Профессор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Михаэль Сабель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, Университетская клиника Дюссельдорфа, Германия;</w:t>
            </w:r>
          </w:p>
          <w:p w:rsidR="00526654" w:rsidRPr="004D2894" w:rsidRDefault="00526654" w:rsidP="00526654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Матвеев Андрей Николаевич</w:t>
            </w:r>
            <w:r w:rsid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,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заместитель главного врача по нейрохирургии БУ ХМАО – Югры «Сургутская клиническая травматологическая больница»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  <w:p w:rsidR="00526654" w:rsidRPr="004D2894" w:rsidRDefault="00526654" w:rsidP="00526654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Князев С</w:t>
            </w:r>
            <w:r w:rsidR="007A7EDF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ергей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М</w:t>
            </w:r>
            <w:r w:rsidR="007A7EDF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ихайлович</w:t>
            </w:r>
            <w:r w:rsid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,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заведующий отделением радиотерапии Окружного онкологического центра БУ ХМАО - Югры «Окружная клиничес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кая больница»;</w:t>
            </w:r>
          </w:p>
          <w:p w:rsidR="00526654" w:rsidRPr="004D2894" w:rsidRDefault="00526654" w:rsidP="00526654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Екимов А</w:t>
            </w:r>
            <w:r w:rsidR="00D95854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ндрей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А</w:t>
            </w:r>
            <w:r w:rsidR="00D95854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натольевич</w:t>
            </w:r>
            <w:r w:rsid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,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врач-нейрохирург БУ ХМАО – Югры «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Окружная клиническая больница»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</w:t>
            </w:r>
            <w:r w:rsidR="00D95854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к.м.н.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  <w:p w:rsidR="007A7EDF" w:rsidRPr="004D2894" w:rsidRDefault="00D95854" w:rsidP="007A7EDF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Герасимов </w:t>
            </w:r>
            <w:r w:rsidRPr="004D2894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>Максим Владленович</w:t>
            </w:r>
            <w:r w:rsidR="004D2894">
              <w:rPr>
                <w:rFonts w:ascii="Times New Roman" w:hAnsi="Times New Roman" w:cs="Times New Roman"/>
                <w:b/>
                <w:color w:val="000000"/>
                <w:spacing w:val="-4"/>
                <w:sz w:val="28"/>
                <w:szCs w:val="28"/>
              </w:rPr>
              <w:t xml:space="preserve">, 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заведующий нейрохирургическим отделением №2 ГБУЗ Свердловской области «Свердловский областной онкологический диспансер», к.м.н.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</w:p>
          <w:p w:rsidR="007A7EDF" w:rsidRPr="004D2894" w:rsidRDefault="007A7EDF" w:rsidP="007A7EDF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Иванов С</w:t>
            </w:r>
            <w:r w:rsidR="005F6E8D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ергей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В</w:t>
            </w:r>
            <w:r w:rsidR="005F6E8D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алерьевич</w:t>
            </w:r>
            <w:r w:rsid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, 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з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аведующий нейрохирургическим отделением ГБУЗ ЯНАО «Новоуренгойская центральная городская больница»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;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</w:p>
          <w:p w:rsidR="00526654" w:rsidRPr="004D2894" w:rsidRDefault="005F6E8D" w:rsidP="005F6E8D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Рудаков В</w:t>
            </w:r>
            <w:r w:rsidR="00665200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ладимир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В</w:t>
            </w:r>
            <w:r w:rsidR="00665200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икторович</w:t>
            </w:r>
            <w:r w:rsid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,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з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аведующий отделением </w:t>
            </w:r>
            <w:proofErr w:type="spellStart"/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нейрореанимации</w:t>
            </w:r>
            <w:proofErr w:type="spellEnd"/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окружного инсультного центра БУ ХМАО – </w:t>
            </w:r>
            <w:proofErr w:type="gramStart"/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Югры  «</w:t>
            </w:r>
            <w:proofErr w:type="gramEnd"/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Сургутская клиническая травматоло</w:t>
            </w:r>
            <w:r w:rsidR="00846AA5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гическая больница»;</w:t>
            </w:r>
          </w:p>
          <w:p w:rsidR="0001146A" w:rsidRPr="004D2894" w:rsidRDefault="00846AA5" w:rsidP="0001146A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Иванкова Е</w:t>
            </w:r>
            <w:r w:rsidR="004D2894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катерина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О</w:t>
            </w:r>
            <w:r w:rsidR="004D2894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леговна</w:t>
            </w:r>
            <w:r w:rsid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,</w:t>
            </w:r>
            <w:r w:rsidR="004D2894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врач-</w:t>
            </w:r>
            <w:proofErr w:type="spellStart"/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рентгенохирург</w:t>
            </w:r>
            <w:proofErr w:type="spellEnd"/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отделения рентгенохирургических методов диагностики и лечения БУ ХМАО – Югры «Сургутская клиническая травматологическая больница»; </w:t>
            </w:r>
          </w:p>
          <w:p w:rsidR="00526654" w:rsidRPr="004D2894" w:rsidRDefault="0001146A" w:rsidP="004D2894">
            <w:pPr>
              <w:pStyle w:val="a7"/>
              <w:numPr>
                <w:ilvl w:val="0"/>
                <w:numId w:val="8"/>
              </w:numPr>
              <w:tabs>
                <w:tab w:val="left" w:pos="317"/>
              </w:tabs>
              <w:ind w:left="34" w:hanging="34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lastRenderedPageBreak/>
              <w:t>Колесников Е</w:t>
            </w:r>
            <w:r w:rsidR="00665200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 xml:space="preserve">вгений </w:t>
            </w:r>
            <w:r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С</w:t>
            </w:r>
            <w:r w:rsidR="00665200" w:rsidRP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ергеевич</w:t>
            </w:r>
            <w:r w:rsidR="004D2894">
              <w:rPr>
                <w:rFonts w:ascii="Times New Roman" w:hAnsi="Times New Roman" w:cs="Times New Roman"/>
                <w:b/>
                <w:spacing w:val="-4"/>
                <w:sz w:val="28"/>
                <w:szCs w:val="28"/>
              </w:rPr>
              <w:t>,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заведующий нейрохирургическим отделением БУ </w:t>
            </w:r>
            <w:r w:rsidR="00665200"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ХМАО – Югры «Окружная клиническая больница»</w:t>
            </w:r>
            <w:r w:rsidRPr="004D2894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, к.м.н. </w:t>
            </w:r>
          </w:p>
        </w:tc>
      </w:tr>
      <w:tr w:rsidR="00526654" w:rsidTr="00CE5987">
        <w:tc>
          <w:tcPr>
            <w:tcW w:w="389" w:type="dxa"/>
          </w:tcPr>
          <w:p w:rsidR="00526654" w:rsidRPr="00391235" w:rsidRDefault="00526654" w:rsidP="00391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123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262" w:type="dxa"/>
          </w:tcPr>
          <w:p w:rsidR="00526654" w:rsidRPr="00526654" w:rsidRDefault="00526654" w:rsidP="003912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26654">
              <w:rPr>
                <w:rFonts w:ascii="Times New Roman" w:hAnsi="Times New Roman" w:cs="Times New Roman"/>
                <w:sz w:val="28"/>
                <w:szCs w:val="28"/>
              </w:rPr>
              <w:t>Приглашенные:</w:t>
            </w:r>
          </w:p>
        </w:tc>
        <w:tc>
          <w:tcPr>
            <w:tcW w:w="6813" w:type="dxa"/>
          </w:tcPr>
          <w:p w:rsidR="00526654" w:rsidRPr="0001146A" w:rsidRDefault="00526654" w:rsidP="005F6F0E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r w:rsidRPr="0001146A">
              <w:rPr>
                <w:rFonts w:ascii="Times New Roman" w:hAnsi="Times New Roman" w:cs="Times New Roman"/>
                <w:sz w:val="28"/>
                <w:szCs w:val="28"/>
              </w:rPr>
              <w:t>Врачи-нейрохиру</w:t>
            </w:r>
            <w:r w:rsidR="004D289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01146A">
              <w:rPr>
                <w:rFonts w:ascii="Times New Roman" w:hAnsi="Times New Roman" w:cs="Times New Roman"/>
                <w:sz w:val="28"/>
                <w:szCs w:val="28"/>
              </w:rPr>
              <w:t xml:space="preserve">ги и другие специалисты в области </w:t>
            </w:r>
            <w:proofErr w:type="spellStart"/>
            <w:r w:rsidRPr="0001146A">
              <w:rPr>
                <w:rFonts w:ascii="Times New Roman" w:hAnsi="Times New Roman" w:cs="Times New Roman"/>
                <w:sz w:val="28"/>
                <w:szCs w:val="28"/>
              </w:rPr>
              <w:t>нейроонкологии</w:t>
            </w:r>
            <w:proofErr w:type="spellEnd"/>
            <w:r w:rsidRPr="0001146A">
              <w:rPr>
                <w:rFonts w:ascii="Times New Roman" w:hAnsi="Times New Roman" w:cs="Times New Roman"/>
                <w:sz w:val="28"/>
                <w:szCs w:val="28"/>
              </w:rPr>
              <w:t xml:space="preserve"> (около </w:t>
            </w:r>
            <w:r w:rsidRPr="0001146A">
              <w:rPr>
                <w:rFonts w:ascii="Times New Roman" w:hAnsi="Times New Roman" w:cs="Times New Roman"/>
                <w:bCs/>
                <w:sz w:val="28"/>
                <w:szCs w:val="28"/>
              </w:rPr>
              <w:t>40 человек)</w:t>
            </w:r>
          </w:p>
        </w:tc>
      </w:tr>
    </w:tbl>
    <w:p w:rsidR="00391235" w:rsidRDefault="00391235" w:rsidP="003912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Par1393"/>
      <w:bookmarkEnd w:id="1"/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E5987" w:rsidRDefault="00CE5987" w:rsidP="00946ACE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CE5987" w:rsidSect="00CE5987">
      <w:pgSz w:w="11906" w:h="16838"/>
      <w:pgMar w:top="1560" w:right="1247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70884"/>
    <w:multiLevelType w:val="hybridMultilevel"/>
    <w:tmpl w:val="B524A7E0"/>
    <w:lvl w:ilvl="0" w:tplc="6B12FB6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C283012"/>
    <w:multiLevelType w:val="multilevel"/>
    <w:tmpl w:val="E5800C4A"/>
    <w:lvl w:ilvl="0">
      <w:start w:val="1"/>
      <w:numFmt w:val="decimal"/>
      <w:lvlText w:val="%1."/>
      <w:lvlJc w:val="left"/>
      <w:pPr>
        <w:ind w:left="1279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E422538"/>
    <w:multiLevelType w:val="hybridMultilevel"/>
    <w:tmpl w:val="E4CC20EE"/>
    <w:lvl w:ilvl="0" w:tplc="36B061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0AB1C94"/>
    <w:multiLevelType w:val="multilevel"/>
    <w:tmpl w:val="E5800C4A"/>
    <w:lvl w:ilvl="0">
      <w:start w:val="1"/>
      <w:numFmt w:val="decimal"/>
      <w:lvlText w:val="%1."/>
      <w:lvlJc w:val="left"/>
      <w:pPr>
        <w:ind w:left="4965" w:hanging="5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58AE43FB"/>
    <w:multiLevelType w:val="hybridMultilevel"/>
    <w:tmpl w:val="ABD6CC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DA383E"/>
    <w:multiLevelType w:val="hybridMultilevel"/>
    <w:tmpl w:val="B524A7E0"/>
    <w:lvl w:ilvl="0" w:tplc="6B12FB6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75936A27"/>
    <w:multiLevelType w:val="hybridMultilevel"/>
    <w:tmpl w:val="5B60D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5B908D9"/>
    <w:multiLevelType w:val="hybridMultilevel"/>
    <w:tmpl w:val="7CECFB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0"/>
  </w:num>
  <w:num w:numId="8">
    <w:abstractNumId w:val="7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C8A"/>
    <w:rsid w:val="00007138"/>
    <w:rsid w:val="0001146A"/>
    <w:rsid w:val="00025F38"/>
    <w:rsid w:val="000270CE"/>
    <w:rsid w:val="000451E7"/>
    <w:rsid w:val="00053992"/>
    <w:rsid w:val="00071F98"/>
    <w:rsid w:val="000772BD"/>
    <w:rsid w:val="000C051C"/>
    <w:rsid w:val="000C417A"/>
    <w:rsid w:val="000C7C48"/>
    <w:rsid w:val="000D621D"/>
    <w:rsid w:val="00191FBB"/>
    <w:rsid w:val="001A3F91"/>
    <w:rsid w:val="001C6530"/>
    <w:rsid w:val="001D04E0"/>
    <w:rsid w:val="001D3171"/>
    <w:rsid w:val="001F1C05"/>
    <w:rsid w:val="001F27A2"/>
    <w:rsid w:val="00215FCD"/>
    <w:rsid w:val="002564F7"/>
    <w:rsid w:val="00261453"/>
    <w:rsid w:val="00281989"/>
    <w:rsid w:val="0029667D"/>
    <w:rsid w:val="002A1550"/>
    <w:rsid w:val="002B12A8"/>
    <w:rsid w:val="002E362D"/>
    <w:rsid w:val="002F5029"/>
    <w:rsid w:val="00301361"/>
    <w:rsid w:val="00372252"/>
    <w:rsid w:val="00375DEE"/>
    <w:rsid w:val="00391235"/>
    <w:rsid w:val="003948B3"/>
    <w:rsid w:val="003A7EC8"/>
    <w:rsid w:val="003F27E7"/>
    <w:rsid w:val="003F49FE"/>
    <w:rsid w:val="003F5C97"/>
    <w:rsid w:val="00453F61"/>
    <w:rsid w:val="00457B29"/>
    <w:rsid w:val="00457C3B"/>
    <w:rsid w:val="00462B28"/>
    <w:rsid w:val="004B0AD1"/>
    <w:rsid w:val="004D2894"/>
    <w:rsid w:val="004D2EF4"/>
    <w:rsid w:val="004E44DB"/>
    <w:rsid w:val="00502506"/>
    <w:rsid w:val="00520850"/>
    <w:rsid w:val="00526654"/>
    <w:rsid w:val="00535D7A"/>
    <w:rsid w:val="00540AEA"/>
    <w:rsid w:val="00543FE1"/>
    <w:rsid w:val="0055064F"/>
    <w:rsid w:val="00590EC2"/>
    <w:rsid w:val="00595130"/>
    <w:rsid w:val="005A4BC2"/>
    <w:rsid w:val="005C2C4F"/>
    <w:rsid w:val="005C2ECC"/>
    <w:rsid w:val="005F4575"/>
    <w:rsid w:val="005F6E8D"/>
    <w:rsid w:val="006066C4"/>
    <w:rsid w:val="0060670B"/>
    <w:rsid w:val="00626673"/>
    <w:rsid w:val="00626BFA"/>
    <w:rsid w:val="00627604"/>
    <w:rsid w:val="00630495"/>
    <w:rsid w:val="00637DAE"/>
    <w:rsid w:val="00642DE5"/>
    <w:rsid w:val="00643B7E"/>
    <w:rsid w:val="00665200"/>
    <w:rsid w:val="00676106"/>
    <w:rsid w:val="00741B89"/>
    <w:rsid w:val="00755A5F"/>
    <w:rsid w:val="00761EE3"/>
    <w:rsid w:val="007832F4"/>
    <w:rsid w:val="00792DFE"/>
    <w:rsid w:val="007A7EDF"/>
    <w:rsid w:val="007B017C"/>
    <w:rsid w:val="007C5D00"/>
    <w:rsid w:val="007E396C"/>
    <w:rsid w:val="007E44CB"/>
    <w:rsid w:val="007E7F10"/>
    <w:rsid w:val="007F230E"/>
    <w:rsid w:val="007F314F"/>
    <w:rsid w:val="008121DF"/>
    <w:rsid w:val="00832AE5"/>
    <w:rsid w:val="00846AA5"/>
    <w:rsid w:val="00853206"/>
    <w:rsid w:val="00860DA4"/>
    <w:rsid w:val="008A0554"/>
    <w:rsid w:val="008A0697"/>
    <w:rsid w:val="008A619D"/>
    <w:rsid w:val="008A7B30"/>
    <w:rsid w:val="008B5E68"/>
    <w:rsid w:val="00925E7A"/>
    <w:rsid w:val="009343F9"/>
    <w:rsid w:val="00942D94"/>
    <w:rsid w:val="00946ACE"/>
    <w:rsid w:val="00966B0C"/>
    <w:rsid w:val="00967D26"/>
    <w:rsid w:val="00974011"/>
    <w:rsid w:val="00974C8A"/>
    <w:rsid w:val="00985A71"/>
    <w:rsid w:val="009867E3"/>
    <w:rsid w:val="009B6C55"/>
    <w:rsid w:val="009C3889"/>
    <w:rsid w:val="009C3995"/>
    <w:rsid w:val="009D1184"/>
    <w:rsid w:val="009D5AE6"/>
    <w:rsid w:val="009E4097"/>
    <w:rsid w:val="00A43256"/>
    <w:rsid w:val="00A43397"/>
    <w:rsid w:val="00A45BA0"/>
    <w:rsid w:val="00A5256B"/>
    <w:rsid w:val="00A60D5C"/>
    <w:rsid w:val="00A7417C"/>
    <w:rsid w:val="00A804FE"/>
    <w:rsid w:val="00B057CC"/>
    <w:rsid w:val="00B10D10"/>
    <w:rsid w:val="00B50175"/>
    <w:rsid w:val="00B53FBE"/>
    <w:rsid w:val="00B640D1"/>
    <w:rsid w:val="00B86541"/>
    <w:rsid w:val="00B86DCD"/>
    <w:rsid w:val="00BA659E"/>
    <w:rsid w:val="00BB4F47"/>
    <w:rsid w:val="00BD102F"/>
    <w:rsid w:val="00BD6379"/>
    <w:rsid w:val="00BE28CD"/>
    <w:rsid w:val="00BF5E4D"/>
    <w:rsid w:val="00C04C99"/>
    <w:rsid w:val="00C15C88"/>
    <w:rsid w:val="00C22EA6"/>
    <w:rsid w:val="00C27BEE"/>
    <w:rsid w:val="00C35501"/>
    <w:rsid w:val="00C94B6F"/>
    <w:rsid w:val="00CE5987"/>
    <w:rsid w:val="00D212AC"/>
    <w:rsid w:val="00D251B2"/>
    <w:rsid w:val="00D510C2"/>
    <w:rsid w:val="00D74A63"/>
    <w:rsid w:val="00D7629B"/>
    <w:rsid w:val="00D95854"/>
    <w:rsid w:val="00DA6A9F"/>
    <w:rsid w:val="00DB1FF2"/>
    <w:rsid w:val="00DF2541"/>
    <w:rsid w:val="00DF4C03"/>
    <w:rsid w:val="00E03743"/>
    <w:rsid w:val="00E24463"/>
    <w:rsid w:val="00E412D8"/>
    <w:rsid w:val="00E605A1"/>
    <w:rsid w:val="00EB1FCE"/>
    <w:rsid w:val="00ED3BC5"/>
    <w:rsid w:val="00F05AF0"/>
    <w:rsid w:val="00F17C11"/>
    <w:rsid w:val="00FA29BA"/>
    <w:rsid w:val="00FD5F84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4AD3E7-C1EB-47BF-B095-AFEA429B5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6DCD"/>
  </w:style>
  <w:style w:type="paragraph" w:styleId="1">
    <w:name w:val="heading 1"/>
    <w:basedOn w:val="a"/>
    <w:next w:val="a"/>
    <w:link w:val="10"/>
    <w:qFormat/>
    <w:rsid w:val="0039123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1"/>
      <w:w w:val="104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391235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86DCD"/>
    <w:rPr>
      <w:b/>
      <w:bCs/>
    </w:rPr>
  </w:style>
  <w:style w:type="character" w:styleId="a4">
    <w:name w:val="Hyperlink"/>
    <w:basedOn w:val="a0"/>
    <w:uiPriority w:val="99"/>
    <w:unhideWhenUsed/>
    <w:rsid w:val="00B86DCD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7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7629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01361"/>
    <w:pPr>
      <w:ind w:left="720"/>
      <w:contextualSpacing/>
    </w:pPr>
  </w:style>
  <w:style w:type="paragraph" w:customStyle="1" w:styleId="ConsPlusNonformat">
    <w:name w:val="ConsPlusNonformat"/>
    <w:uiPriority w:val="99"/>
    <w:rsid w:val="008A7B3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8">
    <w:name w:val="Содержимое таблицы"/>
    <w:basedOn w:val="a"/>
    <w:rsid w:val="00ED3BC5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-Absatz-Standardschriftart111">
    <w:name w:val="WW-Absatz-Standardschriftart111"/>
    <w:rsid w:val="000772BD"/>
  </w:style>
  <w:style w:type="character" w:customStyle="1" w:styleId="skypepnhprintcontainer">
    <w:name w:val="skype_pnh_print_container"/>
    <w:basedOn w:val="a0"/>
    <w:rsid w:val="00462B28"/>
  </w:style>
  <w:style w:type="table" w:styleId="a9">
    <w:name w:val="Table Grid"/>
    <w:basedOn w:val="a1"/>
    <w:uiPriority w:val="59"/>
    <w:rsid w:val="001F1C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391235"/>
    <w:rPr>
      <w:rFonts w:ascii="Times New Roman" w:eastAsia="Times New Roman" w:hAnsi="Times New Roman" w:cs="Times New Roman"/>
      <w:b/>
      <w:bCs/>
      <w:color w:val="000000"/>
      <w:spacing w:val="-1"/>
      <w:w w:val="104"/>
      <w:sz w:val="24"/>
      <w:szCs w:val="2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391235"/>
    <w:rPr>
      <w:rFonts w:ascii="Times New Roman" w:eastAsia="Times New Roman" w:hAnsi="Times New Roman" w:cs="Times New Roman"/>
      <w:b/>
      <w:bCs/>
      <w:sz w:val="24"/>
      <w:szCs w:val="20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6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7319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20363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762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0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06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72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73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89139">
              <w:marLeft w:val="0"/>
              <w:marRight w:val="0"/>
              <w:marTop w:val="0"/>
              <w:marBottom w:val="150"/>
              <w:divBdr>
                <w:top w:val="single" w:sz="2" w:space="0" w:color="808080"/>
                <w:left w:val="single" w:sz="2" w:space="0" w:color="808080"/>
                <w:bottom w:val="single" w:sz="2" w:space="0" w:color="808080"/>
                <w:right w:val="single" w:sz="2" w:space="0" w:color="808080"/>
              </w:divBdr>
              <w:divsChild>
                <w:div w:id="35173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6039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46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3003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1147</Words>
  <Characters>6541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Русакова</dc:creator>
  <cp:lastModifiedBy>Петрова Валерия Валерьевна</cp:lastModifiedBy>
  <cp:revision>2</cp:revision>
  <cp:lastPrinted>2015-08-24T11:39:00Z</cp:lastPrinted>
  <dcterms:created xsi:type="dcterms:W3CDTF">2015-08-26T06:15:00Z</dcterms:created>
  <dcterms:modified xsi:type="dcterms:W3CDTF">2015-08-26T06:15:00Z</dcterms:modified>
</cp:coreProperties>
</file>